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0"/>
          <w:sz w:val="26"/>
          <w:szCs w:val="26"/>
          <w:u w:val="single"/>
          <w:vertAlign w:val="baseline"/>
        </w:rPr>
      </w:pPr>
      <w:r w:rsidDel="00000000" w:rsidR="00000000" w:rsidRPr="00000000">
        <w:rPr>
          <w:rFonts w:ascii="Times New Roman" w:cs="Times New Roman" w:eastAsia="Times New Roman" w:hAnsi="Times New Roman"/>
          <w:b w:val="1"/>
          <w:sz w:val="26"/>
          <w:szCs w:val="26"/>
          <w:u w:val="single"/>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HỢP ĐỒNG ỦY QUYỀN</w:t>
      </w: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Số: …………/HĐUQ</w:t>
      </w:r>
      <w:r w:rsidDel="00000000" w:rsidR="00000000" w:rsidRPr="00000000">
        <w:rPr>
          <w:rtl w:val="0"/>
        </w:rPr>
      </w:r>
    </w:p>
    <w:p w:rsidR="00000000" w:rsidDel="00000000" w:rsidP="00000000" w:rsidRDefault="00000000" w:rsidRPr="00000000" w14:paraId="00000006">
      <w:pPr>
        <w:spacing w:line="360" w:lineRule="auto"/>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Hôm nay, ngày …… tháng …… năm ……. Tại ……………,, chúng tôi gồm:</w:t>
      </w: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Bên ủy quyền (sau đây gọi là Bên A)</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09">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Ông (</w:t>
      </w:r>
      <w:r w:rsidDel="00000000" w:rsidR="00000000" w:rsidRPr="00000000">
        <w:rPr>
          <w:rFonts w:ascii="Times New Roman" w:cs="Times New Roman" w:eastAsia="Times New Roman" w:hAnsi="Times New Roman"/>
          <w:i w:val="1"/>
          <w:sz w:val="26"/>
          <w:szCs w:val="26"/>
          <w:vertAlign w:val="baseline"/>
          <w:rtl w:val="0"/>
        </w:rPr>
        <w:t xml:space="preserve">Bà):</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0A">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Sinh ngày:.……………………………………………………………………..</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CCCD/C</w:t>
      </w:r>
      <w:r w:rsidDel="00000000" w:rsidR="00000000" w:rsidRPr="00000000">
        <w:rPr>
          <w:rFonts w:ascii="Times New Roman" w:cs="Times New Roman" w:eastAsia="Times New Roman" w:hAnsi="Times New Roman"/>
          <w:sz w:val="26"/>
          <w:szCs w:val="26"/>
          <w:rtl w:val="0"/>
        </w:rPr>
        <w:t xml:space="preserve">ăn cước/Hộ chiếu số</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:……..…….cấp ngày……… tại …………………..</w:t>
      </w:r>
    </w:p>
    <w:p w:rsidR="00000000" w:rsidDel="00000000" w:rsidP="00000000" w:rsidRDefault="00000000" w:rsidRPr="00000000" w14:paraId="0000000C">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Hộ khẩu thường trú: (</w:t>
      </w:r>
      <w:r w:rsidDel="00000000" w:rsidR="00000000" w:rsidRPr="00000000">
        <w:rPr>
          <w:rFonts w:ascii="Times New Roman" w:cs="Times New Roman" w:eastAsia="Times New Roman" w:hAnsi="Times New Roman"/>
          <w:i w:val="1"/>
          <w:sz w:val="26"/>
          <w:szCs w:val="26"/>
          <w:vertAlign w:val="baseline"/>
          <w:rtl w:val="0"/>
        </w:rPr>
        <w:t xml:space="preserve">Trường hợp không có hộ khẩu thường trú thì ghi đăng ký tạm trú) </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0D">
      <w:pPr>
        <w:spacing w:line="360" w:lineRule="auto"/>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Bên được ủy quyền (sau đây gọi là Bên B):</w:t>
      </w:r>
      <w:r w:rsidDel="00000000" w:rsidR="00000000" w:rsidRPr="00000000">
        <w:rPr>
          <w:rtl w:val="0"/>
        </w:rPr>
      </w:r>
    </w:p>
    <w:p w:rsidR="00000000" w:rsidDel="00000000" w:rsidP="00000000" w:rsidRDefault="00000000" w:rsidRPr="00000000" w14:paraId="0000000F">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Ông (</w:t>
      </w:r>
      <w:r w:rsidDel="00000000" w:rsidR="00000000" w:rsidRPr="00000000">
        <w:rPr>
          <w:rFonts w:ascii="Times New Roman" w:cs="Times New Roman" w:eastAsia="Times New Roman" w:hAnsi="Times New Roman"/>
          <w:i w:val="1"/>
          <w:sz w:val="26"/>
          <w:szCs w:val="26"/>
          <w:vertAlign w:val="baseline"/>
          <w:rtl w:val="0"/>
        </w:rPr>
        <w:t xml:space="preserve">Bà):</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10">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Sinh ngày:.……………………………………………………………………..</w:t>
      </w:r>
    </w:p>
    <w:p w:rsidR="00000000" w:rsidDel="00000000" w:rsidP="00000000" w:rsidRDefault="00000000" w:rsidRPr="00000000" w14:paraId="00000011">
      <w:pPr>
        <w:tabs>
          <w:tab w:val="center" w:leader="none" w:pos="4680"/>
          <w:tab w:val="right" w:leader="none" w:pos="9360"/>
        </w:tabs>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CCCD/Căn cước/Hộ chiếu số:……..…….cấp ngày……… tại …………………..</w:t>
      </w: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Hộ khẩu thường trú: (</w:t>
      </w:r>
      <w:r w:rsidDel="00000000" w:rsidR="00000000" w:rsidRPr="00000000">
        <w:rPr>
          <w:rFonts w:ascii="Times New Roman" w:cs="Times New Roman" w:eastAsia="Times New Roman" w:hAnsi="Times New Roman"/>
          <w:i w:val="1"/>
          <w:sz w:val="26"/>
          <w:szCs w:val="26"/>
          <w:vertAlign w:val="baseline"/>
          <w:rtl w:val="0"/>
        </w:rPr>
        <w:t xml:space="preserve">Trường hợp không có hộ khẩu thường trú thì ghi đăng ký tạm trú) </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13">
      <w:pPr>
        <w:spacing w:line="360"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Nay hai bên đồng ý việc giao kết hợp đồng ủy quyền với các thỏa thuận sau đây:</w:t>
      </w:r>
      <w:r w:rsidDel="00000000" w:rsidR="00000000" w:rsidRPr="00000000">
        <w:rPr>
          <w:rtl w:val="0"/>
        </w:rPr>
      </w:r>
    </w:p>
    <w:p w:rsidR="00000000" w:rsidDel="00000000" w:rsidP="00000000" w:rsidRDefault="00000000" w:rsidRPr="00000000" w14:paraId="00000014">
      <w:pPr>
        <w:spacing w:line="360" w:lineRule="auto"/>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15">
      <w:pPr>
        <w:spacing w:line="36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ĐIỀU 1: PHẠM VI ỦY QUYỀN</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Ghi cụ thể nội dung công việc ủy quyền, phạm vi ủy quyền mà bên B có nghĩa vụ thực hiện nhân danh bên 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ĐIỀU 2: THỜI HẠN ỦY QUYỀN</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Thời hạn ủy quyền là ..................…… kể từ ngày .......... tháng ……. năm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ĐIỀU 3: THÙ LAO</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Thù lao ủy quyền là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Thù lao hợp đồng (nếu có) do các bên tự thỏa thuận. Nếu ủy quyền có thù lao cần ghi rõ thời gian, phương thức thanh toán thù lao (kể cả trong trường hợp đơn phương đình chỉ thực hiện hợp đồng ủy quyền)</w:t>
      </w:r>
      <w:r w:rsidDel="00000000" w:rsidR="00000000" w:rsidRPr="00000000">
        <w:rPr>
          <w:rtl w:val="0"/>
        </w:rPr>
      </w:r>
    </w:p>
    <w:p w:rsidR="00000000" w:rsidDel="00000000" w:rsidP="00000000" w:rsidRDefault="00000000" w:rsidRPr="00000000" w14:paraId="0000001F">
      <w:pPr>
        <w:spacing w:line="360" w:lineRule="auto"/>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20">
      <w:pPr>
        <w:spacing w:line="36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ĐIỀU 4: NGHĨA VỤ VÀ QUYỀN CỦA BÊN A</w:t>
      </w:r>
      <w:r w:rsidDel="00000000" w:rsidR="00000000" w:rsidRPr="00000000">
        <w:rPr>
          <w:rtl w:val="0"/>
        </w:rPr>
      </w:r>
    </w:p>
    <w:p w:rsidR="00000000" w:rsidDel="00000000" w:rsidP="00000000" w:rsidRDefault="00000000" w:rsidRPr="00000000" w14:paraId="00000021">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Bên A có các nghĩa vụ sau đây:</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a. Cung cấp thông tin, tài liệu và phương tiện cần thiết để bên B thực hiện công việc;</w:t>
      </w:r>
    </w:p>
    <w:p w:rsidR="00000000" w:rsidDel="00000000" w:rsidP="00000000" w:rsidRDefault="00000000" w:rsidRPr="00000000" w14:paraId="00000023">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b. Chịu trách nhiệm về cam kết do bên B thực hiện trong phạm vi ủy quyền;</w:t>
      </w:r>
    </w:p>
    <w:p w:rsidR="00000000" w:rsidDel="00000000" w:rsidP="00000000" w:rsidRDefault="00000000" w:rsidRPr="00000000" w14:paraId="00000024">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 Thanh toán chi phí hợp lý mà bên B đã bỏ ra để thực hiện công việc được ủy quyền và trả thù lao cho bên B, nếu có thỏa thuận về việc trả thù lao.</w:t>
      </w:r>
    </w:p>
    <w:p w:rsidR="00000000" w:rsidDel="00000000" w:rsidP="00000000" w:rsidRDefault="00000000" w:rsidRPr="00000000" w14:paraId="00000025">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Bên A có các quyền sau đây:</w:t>
      </w:r>
    </w:p>
    <w:p w:rsidR="00000000" w:rsidDel="00000000" w:rsidP="00000000" w:rsidRDefault="00000000" w:rsidRPr="00000000" w14:paraId="00000026">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a. Yêu cầu bên B thông báo đầy đủ về việc thực hiện công việc ủy quyền;</w:t>
      </w:r>
    </w:p>
    <w:p w:rsidR="00000000" w:rsidDel="00000000" w:rsidP="00000000" w:rsidRDefault="00000000" w:rsidRPr="00000000" w14:paraId="00000027">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b. Yêu cầu bên B giao lại tài sản, lợi ích thu được từ việc thực hiện công việc ủy quyền, nếu không có thỏa thuận khác;</w:t>
      </w:r>
    </w:p>
    <w:p w:rsidR="00000000" w:rsidDel="00000000" w:rsidP="00000000" w:rsidRDefault="00000000" w:rsidRPr="00000000" w14:paraId="00000028">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 Được bồi thường thiệt hại, nếu bên B vi phạm các nghĩa vụ đã thỏa thuận.</w:t>
      </w:r>
    </w:p>
    <w:p w:rsidR="00000000" w:rsidDel="00000000" w:rsidP="00000000" w:rsidRDefault="00000000" w:rsidRPr="00000000" w14:paraId="00000029">
      <w:pPr>
        <w:pStyle w:val="Heading1"/>
        <w:keepNext w:val="0"/>
        <w:spacing w:line="360"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2A">
      <w:pPr>
        <w:pStyle w:val="Heading1"/>
        <w:keepNext w:val="0"/>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ĐIỀU 5: NGHĨA VỤ VÀ QUYỀN CỦA BÊN B</w:t>
      </w:r>
      <w:r w:rsidDel="00000000" w:rsidR="00000000" w:rsidRPr="00000000">
        <w:rPr>
          <w:rtl w:val="0"/>
        </w:rPr>
      </w:r>
    </w:p>
    <w:p w:rsidR="00000000" w:rsidDel="00000000" w:rsidP="00000000" w:rsidRDefault="00000000" w:rsidRPr="00000000" w14:paraId="0000002B">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1.Bên B có các nghĩa vụ sau đây:</w:t>
      </w:r>
    </w:p>
    <w:p w:rsidR="00000000" w:rsidDel="00000000" w:rsidP="00000000" w:rsidRDefault="00000000" w:rsidRPr="00000000" w14:paraId="0000002C">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a. Thực hiện công việc ủy quyền theo ủy quyền và báo cho bên A về việc thực hiện công việc đó;</w:t>
      </w:r>
    </w:p>
    <w:p w:rsidR="00000000" w:rsidDel="00000000" w:rsidP="00000000" w:rsidRDefault="00000000" w:rsidRPr="00000000" w14:paraId="0000002D">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b. Báo cho người thứ ba trong quan hệ thực hiện ủy quyền về thời hạn, phạm vi ủy quyền và việc sửa đổi, bổ sung phạm vi ủy quyền;</w:t>
      </w:r>
    </w:p>
    <w:p w:rsidR="00000000" w:rsidDel="00000000" w:rsidP="00000000" w:rsidRDefault="00000000" w:rsidRPr="00000000" w14:paraId="0000002E">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 Bảo quản, giữ gìn tài liệu và phương tiện được giao để thực hiện việc ủy quyền;</w:t>
      </w:r>
    </w:p>
    <w:p w:rsidR="00000000" w:rsidDel="00000000" w:rsidP="00000000" w:rsidRDefault="00000000" w:rsidRPr="00000000" w14:paraId="0000002F">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d. Giữ bí mật thông tin mà mình biết được trong khi thực hiện ủy quyền;</w:t>
      </w:r>
    </w:p>
    <w:p w:rsidR="00000000" w:rsidDel="00000000" w:rsidP="00000000" w:rsidRDefault="00000000" w:rsidRPr="00000000" w14:paraId="00000030">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 Giao lại cho bên A tài sản đã nhận và những lợi ích thu được trong khi thực hiện ủy quyền theo thỏa thuận hoặc theo quy định của pháp luật;</w:t>
      </w:r>
    </w:p>
    <w:p w:rsidR="00000000" w:rsidDel="00000000" w:rsidP="00000000" w:rsidRDefault="00000000" w:rsidRPr="00000000" w14:paraId="00000031">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e. Bồi thường thiệt hại do vi phạm các nghĩa vụ đã thỏa thuận trong hợp đồng;</w:t>
      </w:r>
    </w:p>
    <w:p w:rsidR="00000000" w:rsidDel="00000000" w:rsidP="00000000" w:rsidRDefault="00000000" w:rsidRPr="00000000" w14:paraId="00000032">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2.Bên B có các quyền sau đây:</w:t>
      </w:r>
    </w:p>
    <w:p w:rsidR="00000000" w:rsidDel="00000000" w:rsidP="00000000" w:rsidRDefault="00000000" w:rsidRPr="00000000" w14:paraId="00000033">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a. Yêu cầu bên A cung cấp thông tin, tài liệu và phương tiện cần thiết nhằm thực hiện công việc ủy quyền;</w:t>
      </w:r>
    </w:p>
    <w:p w:rsidR="00000000" w:rsidDel="00000000" w:rsidP="00000000" w:rsidRDefault="00000000" w:rsidRPr="00000000" w14:paraId="00000034">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b. Hưởng thù lao, được thanh toán chi phí hợp lý mà mình đã bỏ ra để thực hiện công việc ủy quyền.</w:t>
      </w:r>
    </w:p>
    <w:p w:rsidR="00000000" w:rsidDel="00000000" w:rsidP="00000000" w:rsidRDefault="00000000" w:rsidRPr="00000000" w14:paraId="00000035">
      <w:pPr>
        <w:spacing w:line="360" w:lineRule="auto"/>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36">
      <w:pPr>
        <w:spacing w:line="36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ĐIỀU 6: VIỆC NỘP LỆ PHÍ CHỨNG THỰC</w:t>
      </w: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Lệ phí chứng</w:t>
      </w: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thực Hợp đồng này do bên ............ chịu trách nhiệm nộp.</w:t>
      </w:r>
    </w:p>
    <w:p w:rsidR="00000000" w:rsidDel="00000000" w:rsidP="00000000" w:rsidRDefault="00000000" w:rsidRPr="00000000" w14:paraId="00000038">
      <w:pPr>
        <w:spacing w:line="360" w:lineRule="auto"/>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ĐIỀU 7: PHƯƠNG THỨC GIẢI QUYẾT TRANH CHẤP</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ffffff" w:val="clear"/>
        <w:spacing w:after="100" w:before="0" w:line="360" w:lineRule="auto"/>
        <w:ind w:left="0" w:right="0" w:firstLine="40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Trong quá trình thực hiện hợp đồng ủy quyền mà phát sinh tranh chấp, các bên cùng thương lượng giải quyết trên nguyên tắc tôn trọng quyền lợi của nhau; trong trường hợp không thương lượng được, thì một trong hai bên có quyền khởi kiện để yêu cầu toà án có thẩm quyền giải quyết theo quy định của pháp luật.</w:t>
      </w:r>
    </w:p>
    <w:p w:rsidR="00000000" w:rsidDel="00000000" w:rsidP="00000000" w:rsidRDefault="00000000" w:rsidRPr="00000000" w14:paraId="0000003B">
      <w:pPr>
        <w:spacing w:line="360" w:lineRule="auto"/>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ĐIỀU 8: CAM ĐOAN CỦA CÁC BÊN</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36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Bên A và bên B chịu trách nhiệm trước pháp luật về những lời cam đoan sau đây: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36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1. Việc giao kết Hợp đồng này hoàn toàn tự nguyện, không bị lừa dối hoặc ép buộc</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2. Thực hiện đúng và đầy đủ tất cả các thỏa thuận đã ghi trong Hợp đồng này.</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36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3. Các cam đoan khác….</w:t>
      </w:r>
    </w:p>
    <w:p w:rsidR="00000000" w:rsidDel="00000000" w:rsidP="00000000" w:rsidRDefault="00000000" w:rsidRPr="00000000" w14:paraId="00000041">
      <w:pPr>
        <w:pStyle w:val="Heading1"/>
        <w:keepNext w:val="0"/>
        <w:spacing w:line="360"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42">
      <w:pPr>
        <w:pStyle w:val="Heading1"/>
        <w:keepNext w:val="0"/>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ĐIỀU 9: ĐIỀU KHOẢN CUỐI CÙNG</w:t>
      </w: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Hai bên công nhận đã hiểu rõ quyền, nghĩa vụ và lợi ích hợp pháp của mình, ý nghĩa và hậu quả pháp lý của việc giao kết Hợp đồng này.</w:t>
      </w:r>
    </w:p>
    <w:p w:rsidR="00000000" w:rsidDel="00000000" w:rsidP="00000000" w:rsidRDefault="00000000" w:rsidRPr="00000000" w14:paraId="00000044">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Hai bên đã tự đọc Hợp đồng, đã hiểu và đồng ý tất cả các điều khoản ghi trong Hợp đồng và ký vào Hợp đồng này trước sự có mặt của Người có thẩm quyền chứng thực.</w:t>
      </w:r>
    </w:p>
    <w:p w:rsidR="00000000" w:rsidDel="00000000" w:rsidP="00000000" w:rsidRDefault="00000000" w:rsidRPr="00000000" w14:paraId="00000045">
      <w:pPr>
        <w:spacing w:line="36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Hợp đồng này có hiệu lực từ…………………………………………</w:t>
      </w:r>
    </w:p>
    <w:tbl>
      <w:tblPr>
        <w:tblStyle w:val="Table1"/>
        <w:tblW w:w="9072.0" w:type="dxa"/>
        <w:jc w:val="left"/>
        <w:tblLayout w:type="fixed"/>
        <w:tblLook w:val="0000"/>
      </w:tblPr>
      <w:tblGrid>
        <w:gridCol w:w="4532"/>
        <w:gridCol w:w="4540"/>
        <w:tblGridChange w:id="0">
          <w:tblGrid>
            <w:gridCol w:w="4532"/>
            <w:gridCol w:w="4540"/>
          </w:tblGrid>
        </w:tblGridChange>
      </w:tblGrid>
      <w:tr>
        <w:trPr>
          <w:cantSplit w:val="0"/>
          <w:tblHeader w:val="0"/>
        </w:trPr>
        <w:tc>
          <w:tcPr>
            <w:vAlign w:val="top"/>
          </w:tcPr>
          <w:p w:rsidR="00000000" w:rsidDel="00000000" w:rsidP="00000000" w:rsidRDefault="00000000" w:rsidRPr="00000000" w14:paraId="00000046">
            <w:pPr>
              <w:spacing w:line="360" w:lineRule="auto"/>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BÊN A</w:t>
            </w:r>
            <w:r w:rsidDel="00000000" w:rsidR="00000000" w:rsidRPr="00000000">
              <w:rPr>
                <w:rtl w:val="0"/>
              </w:rPr>
            </w:r>
          </w:p>
          <w:p w:rsidR="00000000" w:rsidDel="00000000" w:rsidP="00000000" w:rsidRDefault="00000000" w:rsidRPr="00000000" w14:paraId="00000047">
            <w:pPr>
              <w:spacing w:line="360"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r w:rsidDel="00000000" w:rsidR="00000000" w:rsidRPr="00000000">
              <w:rPr>
                <w:rFonts w:ascii="Times New Roman" w:cs="Times New Roman" w:eastAsia="Times New Roman" w:hAnsi="Times New Roman"/>
                <w:i w:val="1"/>
                <w:sz w:val="26"/>
                <w:szCs w:val="26"/>
                <w:vertAlign w:val="baseline"/>
                <w:rtl w:val="0"/>
              </w:rPr>
              <w:t xml:space="preserve">ký, điểm chỉ và ghi rõ họ tên)</w:t>
            </w:r>
            <w:r w:rsidDel="00000000" w:rsidR="00000000" w:rsidRPr="00000000">
              <w:rPr>
                <w:rtl w:val="0"/>
              </w:rPr>
            </w:r>
          </w:p>
        </w:tc>
        <w:tc>
          <w:tcPr>
            <w:vAlign w:val="top"/>
          </w:tcPr>
          <w:p w:rsidR="00000000" w:rsidDel="00000000" w:rsidP="00000000" w:rsidRDefault="00000000" w:rsidRPr="00000000" w14:paraId="00000048">
            <w:pPr>
              <w:spacing w:line="360" w:lineRule="auto"/>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BÊN B</w:t>
            </w:r>
            <w:r w:rsidDel="00000000" w:rsidR="00000000" w:rsidRPr="00000000">
              <w:rPr>
                <w:rtl w:val="0"/>
              </w:rPr>
            </w:r>
          </w:p>
          <w:p w:rsidR="00000000" w:rsidDel="00000000" w:rsidP="00000000" w:rsidRDefault="00000000" w:rsidRPr="00000000" w14:paraId="00000049">
            <w:pPr>
              <w:spacing w:line="360" w:lineRule="auto"/>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r w:rsidDel="00000000" w:rsidR="00000000" w:rsidRPr="00000000">
              <w:rPr>
                <w:rFonts w:ascii="Times New Roman" w:cs="Times New Roman" w:eastAsia="Times New Roman" w:hAnsi="Times New Roman"/>
                <w:i w:val="1"/>
                <w:sz w:val="26"/>
                <w:szCs w:val="26"/>
                <w:vertAlign w:val="baseline"/>
                <w:rtl w:val="0"/>
              </w:rPr>
              <w:t xml:space="preserve">ký, điểm chỉ và ghi rõ họ tên)</w:t>
            </w:r>
            <w:r w:rsidDel="00000000" w:rsidR="00000000" w:rsidRPr="00000000">
              <w:rPr>
                <w:rtl w:val="0"/>
              </w:rPr>
            </w:r>
          </w:p>
        </w:tc>
      </w:tr>
    </w:tbl>
    <w:p w:rsidR="00000000" w:rsidDel="00000000" w:rsidP="00000000" w:rsidRDefault="00000000" w:rsidRPr="00000000" w14:paraId="0000004A">
      <w:pPr>
        <w:spacing w:line="360" w:lineRule="auto"/>
        <w:rPr>
          <w:rFonts w:ascii="Times New Roman" w:cs="Times New Roman" w:eastAsia="Times New Roman" w:hAnsi="Times New Roman"/>
          <w:sz w:val="26"/>
          <w:szCs w:val="26"/>
          <w:vertAlign w:val="baseline"/>
        </w:rPr>
      </w:pPr>
      <w:r w:rsidDel="00000000" w:rsidR="00000000" w:rsidRPr="00000000">
        <w:rPr>
          <w:rtl w:val="0"/>
        </w:rPr>
      </w:r>
    </w:p>
    <w:sectPr>
      <w:pgSz w:h="16840" w:w="11900" w:orient="portrait"/>
      <w:pgMar w:bottom="1418" w:top="1418" w:left="1701"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vi-VN"/>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spacing w:after="60" w:before="240" w:lineRule="auto"/>
    </w:pPr>
    <w:rPr>
      <w:rFonts w:ascii="Calibri" w:cs="Calibri" w:eastAsia="Calibri" w:hAnsi="Calibri"/>
      <w:b w:val="1"/>
      <w:color w:val="000000"/>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widowControl w:val="1"/>
      <w:spacing w:after="60" w:before="240" w:lineRule="auto"/>
    </w:pPr>
    <w:rPr>
      <w:rFonts w:ascii="Calibri" w:cs="Calibri" w:eastAsia="Calibri" w:hAnsi="Calibri"/>
      <w:b w:val="1"/>
      <w:color w:val="000000"/>
      <w:sz w:val="26"/>
      <w:szCs w:val="26"/>
      <w:vertAlign w:val="baseline"/>
    </w:rPr>
  </w:style>
  <w:style w:type="paragraph" w:styleId="Heading4">
    <w:name w:val="heading 4"/>
    <w:basedOn w:val="Normal"/>
    <w:next w:val="Normal"/>
    <w:pPr>
      <w:keepNext w:val="1"/>
      <w:keepLines w:val="1"/>
      <w:widowControl w:val="0"/>
      <w:spacing w:after="60" w:before="240" w:lineRule="auto"/>
    </w:pPr>
    <w:rPr>
      <w:rFonts w:ascii="Times New Roman" w:cs="Times New Roman" w:eastAsia="Times New Roman" w:hAnsi="Times New Roman"/>
      <w:b w:val="1"/>
      <w:color w:val="000000"/>
      <w:sz w:val="28"/>
      <w:szCs w:val="28"/>
      <w:vertAlign w:val="baseline"/>
    </w:rPr>
  </w:style>
  <w:style w:type="paragraph" w:styleId="Heading5">
    <w:name w:val="heading 5"/>
    <w:basedOn w:val="Normal"/>
    <w:next w:val="Normal"/>
    <w:pPr>
      <w:widowControl w:val="0"/>
      <w:spacing w:after="60" w:before="240" w:lineRule="auto"/>
    </w:pPr>
    <w:rPr>
      <w:rFonts w:ascii="Calibri" w:cs="Calibri" w:eastAsia="Calibri" w:hAnsi="Calibri"/>
      <w:b w:val="1"/>
      <w:i w:val="1"/>
      <w:color w:val="000000"/>
      <w:sz w:val="26"/>
      <w:szCs w:val="26"/>
      <w:vertAlign w:val="baselin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